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E1" w:rsidRDefault="00044AE1" w:rsidP="00044AE1">
      <w:pPr>
        <w:jc w:val="right"/>
        <w:rPr>
          <w:sz w:val="28"/>
          <w:szCs w:val="28"/>
        </w:rPr>
      </w:pPr>
    </w:p>
    <w:p w:rsidR="00044AE1" w:rsidRDefault="00E434EF" w:rsidP="00044AE1">
      <w:pPr>
        <w:jc w:val="center"/>
        <w:rPr>
          <w:b/>
          <w:lang w:val="en-US"/>
        </w:rPr>
      </w:pPr>
      <w:r w:rsidRPr="00E434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044AE1" w:rsidRDefault="00044AE1" w:rsidP="00044AE1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044A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AE1" w:rsidRDefault="00044AE1" w:rsidP="00044AE1">
      <w:pPr>
        <w:jc w:val="center"/>
        <w:rPr>
          <w:b/>
          <w:lang w:val="en-US"/>
        </w:rPr>
      </w:pPr>
    </w:p>
    <w:p w:rsidR="00044AE1" w:rsidRDefault="00044AE1" w:rsidP="00044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044AE1" w:rsidRDefault="00044AE1" w:rsidP="00044AE1">
      <w:pPr>
        <w:jc w:val="center"/>
      </w:pPr>
    </w:p>
    <w:p w:rsidR="00044AE1" w:rsidRDefault="00044AE1" w:rsidP="00044AE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044AE1" w:rsidTr="00044AE1">
        <w:tc>
          <w:tcPr>
            <w:tcW w:w="3107" w:type="dxa"/>
            <w:hideMark/>
          </w:tcPr>
          <w:p w:rsidR="00044AE1" w:rsidRDefault="00E36CB1" w:rsidP="00E36CB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044AE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044AE1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07" w:type="dxa"/>
          </w:tcPr>
          <w:p w:rsidR="00044AE1" w:rsidRDefault="00044AE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044AE1" w:rsidRDefault="00044AE1" w:rsidP="00E36CB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E36CB1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E36CB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</w:t>
            </w:r>
          </w:p>
        </w:tc>
      </w:tr>
    </w:tbl>
    <w:p w:rsidR="00044AE1" w:rsidRDefault="00044AE1" w:rsidP="00044AE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44AE1" w:rsidRDefault="00044AE1" w:rsidP="00044AE1">
      <w:pPr>
        <w:jc w:val="center"/>
        <w:rPr>
          <w:b/>
          <w:sz w:val="24"/>
        </w:rPr>
      </w:pP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обучения членов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участковых комиссий избирательных 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 № 1901 - № 1973 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AE1" w:rsidRDefault="00044AE1" w:rsidP="00044AE1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26 Избирательного кодекса Приморского края, в связи с назначением на 18 сентября 2016 года выборов депутатов Государственной Думы Федерального Собрания Российской Федерации, выборов депутатов Законодательного Собрания Приморского края,  территориальная избирательная комиссия города Находки</w:t>
      </w:r>
      <w:proofErr w:type="gramEnd"/>
    </w:p>
    <w:p w:rsidR="00044AE1" w:rsidRDefault="00044AE1" w:rsidP="00044A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44AE1" w:rsidRDefault="00044AE1" w:rsidP="00044A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график обучения членов участковых  комиссий избирательных участков № 1901 - № 1973.</w:t>
      </w:r>
    </w:p>
    <w:p w:rsidR="00044AE1" w:rsidRDefault="00044AE1" w:rsidP="00044AE1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Направить график обучения в участковые комиссии избирательных участков № 1901 - № 1973. </w:t>
      </w:r>
    </w:p>
    <w:p w:rsidR="00044AE1" w:rsidRDefault="00044AE1" w:rsidP="00044AE1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3. Настоящее решение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Т.Д. Мельник </w:t>
      </w: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044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044AE1" w:rsidRDefault="00044AE1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044AE1" w:rsidRDefault="00044AE1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lastRenderedPageBreak/>
        <w:t>УТВЕРЖДЕН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 xml:space="preserve">решением </w:t>
      </w:r>
      <w:proofErr w:type="gramStart"/>
      <w:r w:rsidRPr="00B0077D">
        <w:rPr>
          <w:color w:val="000000"/>
        </w:rPr>
        <w:t>территориальной</w:t>
      </w:r>
      <w:proofErr w:type="gramEnd"/>
      <w:r w:rsidRPr="00B0077D">
        <w:rPr>
          <w:color w:val="000000"/>
        </w:rPr>
        <w:t xml:space="preserve"> избирательной 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>комиссии города Находки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 xml:space="preserve">от </w:t>
      </w:r>
      <w:r w:rsidR="008D7388">
        <w:rPr>
          <w:color w:val="000000"/>
        </w:rPr>
        <w:t>28</w:t>
      </w:r>
      <w:r w:rsidRPr="00B0077D">
        <w:rPr>
          <w:color w:val="000000"/>
        </w:rPr>
        <w:t xml:space="preserve"> ию</w:t>
      </w:r>
      <w:r w:rsidR="008D7388">
        <w:rPr>
          <w:color w:val="000000"/>
        </w:rPr>
        <w:t>н</w:t>
      </w:r>
      <w:r w:rsidRPr="00B0077D">
        <w:rPr>
          <w:color w:val="000000"/>
        </w:rPr>
        <w:t>я 201</w:t>
      </w:r>
      <w:r w:rsidR="008D7388">
        <w:rPr>
          <w:color w:val="000000"/>
        </w:rPr>
        <w:t>6</w:t>
      </w:r>
      <w:r w:rsidRPr="00B0077D">
        <w:rPr>
          <w:color w:val="000000"/>
        </w:rPr>
        <w:t xml:space="preserve"> г. № </w:t>
      </w:r>
      <w:r w:rsidR="00E36CB1">
        <w:rPr>
          <w:color w:val="000000"/>
        </w:rPr>
        <w:t>39</w:t>
      </w:r>
      <w:r w:rsidRPr="00B0077D">
        <w:rPr>
          <w:color w:val="000000"/>
        </w:rPr>
        <w:t>/</w:t>
      </w:r>
      <w:r w:rsidR="008D7388">
        <w:rPr>
          <w:color w:val="000000"/>
        </w:rPr>
        <w:t>7</w:t>
      </w:r>
      <w:r w:rsidRPr="00B0077D">
        <w:rPr>
          <w:color w:val="000000"/>
        </w:rPr>
        <w:t xml:space="preserve"> </w:t>
      </w:r>
    </w:p>
    <w:p w:rsidR="001A2EF0" w:rsidRDefault="001A2EF0" w:rsidP="00D800FA">
      <w:pPr>
        <w:ind w:firstLine="708"/>
        <w:jc w:val="center"/>
        <w:rPr>
          <w:sz w:val="28"/>
          <w:szCs w:val="28"/>
        </w:rPr>
      </w:pPr>
    </w:p>
    <w:p w:rsidR="00D800FA" w:rsidRPr="00E36CB1" w:rsidRDefault="00D800FA" w:rsidP="00D800FA">
      <w:pPr>
        <w:ind w:firstLine="708"/>
        <w:jc w:val="center"/>
        <w:rPr>
          <w:sz w:val="28"/>
          <w:szCs w:val="28"/>
        </w:rPr>
      </w:pPr>
      <w:r w:rsidRPr="00E36CB1">
        <w:rPr>
          <w:sz w:val="28"/>
          <w:szCs w:val="28"/>
        </w:rPr>
        <w:t xml:space="preserve">График </w:t>
      </w:r>
    </w:p>
    <w:p w:rsidR="00F7307E" w:rsidRPr="00F7307E" w:rsidRDefault="00D800FA" w:rsidP="00D800FA">
      <w:pPr>
        <w:ind w:firstLine="708"/>
        <w:jc w:val="center"/>
        <w:rPr>
          <w:sz w:val="28"/>
          <w:szCs w:val="28"/>
        </w:rPr>
      </w:pPr>
      <w:r w:rsidRPr="00E36CB1">
        <w:rPr>
          <w:sz w:val="28"/>
          <w:szCs w:val="28"/>
        </w:rPr>
        <w:t xml:space="preserve">обучения членов участковых </w:t>
      </w:r>
      <w:bookmarkStart w:id="0" w:name="_GoBack"/>
      <w:bookmarkEnd w:id="0"/>
      <w:r w:rsidRPr="00E36CB1">
        <w:rPr>
          <w:sz w:val="28"/>
          <w:szCs w:val="28"/>
        </w:rPr>
        <w:t xml:space="preserve">избирательных комиссий </w:t>
      </w:r>
    </w:p>
    <w:p w:rsidR="00D800FA" w:rsidRPr="00E36CB1" w:rsidRDefault="008D7388" w:rsidP="00D800FA">
      <w:pPr>
        <w:ind w:firstLine="708"/>
        <w:jc w:val="center"/>
        <w:rPr>
          <w:sz w:val="28"/>
          <w:szCs w:val="28"/>
        </w:rPr>
      </w:pPr>
      <w:r w:rsidRPr="00E36CB1">
        <w:rPr>
          <w:sz w:val="28"/>
          <w:szCs w:val="28"/>
        </w:rPr>
        <w:t xml:space="preserve">избирательных участков </w:t>
      </w:r>
      <w:r w:rsidR="00D800FA" w:rsidRPr="00E36CB1">
        <w:rPr>
          <w:sz w:val="28"/>
          <w:szCs w:val="28"/>
        </w:rPr>
        <w:t xml:space="preserve">№ 1901 - № 1973  </w:t>
      </w:r>
    </w:p>
    <w:p w:rsidR="00616B55" w:rsidRPr="00B0077D" w:rsidRDefault="00616B55" w:rsidP="00616B55">
      <w:pPr>
        <w:jc w:val="center"/>
        <w:rPr>
          <w:b/>
          <w:sz w:val="28"/>
          <w:szCs w:val="28"/>
        </w:rPr>
      </w:pP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>Обучение проводит</w:t>
      </w:r>
      <w:r>
        <w:rPr>
          <w:sz w:val="28"/>
          <w:szCs w:val="28"/>
        </w:rPr>
        <w:t>:</w:t>
      </w:r>
      <w:r w:rsidR="00D800FA">
        <w:rPr>
          <w:sz w:val="28"/>
          <w:szCs w:val="28"/>
        </w:rPr>
        <w:t xml:space="preserve"> </w:t>
      </w:r>
      <w:r w:rsidRPr="00B0077D">
        <w:rPr>
          <w:sz w:val="28"/>
          <w:szCs w:val="28"/>
        </w:rPr>
        <w:t>территориальная избирательная комиссия города Находки</w:t>
      </w:r>
      <w:r w:rsidR="00D800FA">
        <w:rPr>
          <w:sz w:val="28"/>
          <w:szCs w:val="28"/>
        </w:rPr>
        <w:t>.</w:t>
      </w: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>Время обучения</w:t>
      </w:r>
      <w:r>
        <w:rPr>
          <w:sz w:val="28"/>
          <w:szCs w:val="28"/>
        </w:rPr>
        <w:t>:</w:t>
      </w:r>
      <w:r w:rsidRPr="00B0077D">
        <w:rPr>
          <w:sz w:val="28"/>
          <w:szCs w:val="28"/>
        </w:rPr>
        <w:t xml:space="preserve"> с 16.00 до 18.00 час.</w:t>
      </w: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 xml:space="preserve">Место проведения </w:t>
      </w:r>
      <w:r w:rsidR="00E36CB1">
        <w:rPr>
          <w:sz w:val="28"/>
          <w:szCs w:val="28"/>
        </w:rPr>
        <w:t xml:space="preserve">обучающих </w:t>
      </w:r>
      <w:r w:rsidRPr="00B0077D">
        <w:rPr>
          <w:sz w:val="28"/>
          <w:szCs w:val="28"/>
        </w:rPr>
        <w:t>семинаров:</w:t>
      </w:r>
      <w:r w:rsidR="00D800FA">
        <w:rPr>
          <w:sz w:val="28"/>
          <w:szCs w:val="28"/>
        </w:rPr>
        <w:t xml:space="preserve"> </w:t>
      </w:r>
      <w:r w:rsidRPr="00B0077D">
        <w:rPr>
          <w:sz w:val="28"/>
          <w:szCs w:val="28"/>
        </w:rPr>
        <w:t>зал заседаний Думы Н</w:t>
      </w:r>
      <w:r w:rsidR="00E36CB1">
        <w:rPr>
          <w:sz w:val="28"/>
          <w:szCs w:val="28"/>
        </w:rPr>
        <w:t xml:space="preserve">аходкинского городского округа </w:t>
      </w:r>
      <w:r w:rsidRPr="00B0077D">
        <w:rPr>
          <w:sz w:val="28"/>
          <w:szCs w:val="28"/>
        </w:rPr>
        <w:t xml:space="preserve"> (Находкинский проспект, 14, 3-й этаж)</w:t>
      </w:r>
      <w:r w:rsidR="00D800FA">
        <w:rPr>
          <w:sz w:val="28"/>
          <w:szCs w:val="28"/>
        </w:rPr>
        <w:t>.</w:t>
      </w:r>
      <w:r w:rsidRPr="00B0077D">
        <w:rPr>
          <w:sz w:val="28"/>
          <w:szCs w:val="28"/>
        </w:rPr>
        <w:t xml:space="preserve"> </w:t>
      </w:r>
    </w:p>
    <w:p w:rsidR="00616B55" w:rsidRPr="00B0077D" w:rsidRDefault="00616B55" w:rsidP="00616B55">
      <w:pPr>
        <w:jc w:val="both"/>
        <w:rPr>
          <w:sz w:val="28"/>
          <w:szCs w:val="28"/>
        </w:rPr>
      </w:pPr>
    </w:p>
    <w:tbl>
      <w:tblPr>
        <w:tblStyle w:val="a5"/>
        <w:tblW w:w="9923" w:type="dxa"/>
        <w:tblInd w:w="-318" w:type="dxa"/>
        <w:tblLook w:val="04A0"/>
      </w:tblPr>
      <w:tblGrid>
        <w:gridCol w:w="675"/>
        <w:gridCol w:w="2586"/>
        <w:gridCol w:w="3827"/>
        <w:gridCol w:w="2835"/>
      </w:tblGrid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Дата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Участники семинара, 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номера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Ответственные 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за обучение 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июля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Председатели УИК </w:t>
            </w:r>
            <w:r w:rsidR="007B14CE">
              <w:rPr>
                <w:sz w:val="28"/>
                <w:szCs w:val="28"/>
                <w:lang w:eastAsia="en-US"/>
              </w:rPr>
              <w:t xml:space="preserve">избирательного округа </w:t>
            </w:r>
            <w:r w:rsidR="008D7388">
              <w:rPr>
                <w:sz w:val="28"/>
                <w:szCs w:val="28"/>
                <w:lang w:eastAsia="en-US"/>
              </w:rPr>
              <w:t xml:space="preserve"> </w:t>
            </w:r>
            <w:r w:rsidR="007B14CE">
              <w:rPr>
                <w:sz w:val="28"/>
                <w:szCs w:val="28"/>
                <w:lang w:eastAsia="en-US"/>
              </w:rPr>
              <w:t>№ 18</w:t>
            </w:r>
            <w:r w:rsidRPr="00B0077D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616B55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7B14CE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июля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Председатели УИК</w:t>
            </w:r>
            <w:r>
              <w:rPr>
                <w:sz w:val="28"/>
                <w:szCs w:val="28"/>
                <w:lang w:eastAsia="en-US"/>
              </w:rPr>
              <w:t xml:space="preserve"> избирательного округа </w:t>
            </w:r>
            <w:r w:rsidR="008D73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88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8D7388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616B55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Pr="00B0077D" w:rsidRDefault="007B14CE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Секретари УИК избирательного округа </w:t>
            </w:r>
            <w:r w:rsidR="008D73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 18</w:t>
            </w:r>
            <w:r w:rsidRPr="00B0077D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В.Р.</w:t>
            </w:r>
          </w:p>
          <w:p w:rsidR="00616B55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8D7388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Вотчал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8D7388" w:rsidRPr="00B0077D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Pr="00B0077D" w:rsidRDefault="007B14CE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Секретари УИК избирательного округа </w:t>
            </w:r>
            <w:r w:rsidR="008D73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 19</w:t>
            </w:r>
            <w:r w:rsidRPr="00B0077D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88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В.Р.</w:t>
            </w:r>
          </w:p>
          <w:p w:rsidR="008D7388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8D7388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Вотчал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616B55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</w:t>
            </w:r>
            <w:r w:rsidR="007B14CE">
              <w:rPr>
                <w:sz w:val="28"/>
                <w:szCs w:val="28"/>
                <w:lang w:eastAsia="en-US"/>
              </w:rPr>
              <w:t>8</w:t>
            </w:r>
            <w:r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 w:rsidR="007B14CE">
              <w:rPr>
                <w:sz w:val="28"/>
                <w:szCs w:val="28"/>
                <w:lang w:eastAsia="en-US"/>
              </w:rPr>
              <w:t>6</w:t>
            </w:r>
            <w:r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Члены УИК</w:t>
            </w:r>
            <w:r w:rsidR="007B14CE">
              <w:rPr>
                <w:sz w:val="28"/>
                <w:szCs w:val="28"/>
                <w:lang w:eastAsia="en-US"/>
              </w:rPr>
              <w:t>,</w:t>
            </w:r>
            <w:r w:rsidRPr="00B0077D">
              <w:rPr>
                <w:sz w:val="28"/>
                <w:szCs w:val="28"/>
                <w:lang w:eastAsia="en-US"/>
              </w:rPr>
              <w:t xml:space="preserve"> </w:t>
            </w:r>
            <w:r w:rsidR="007B14CE">
              <w:rPr>
                <w:sz w:val="28"/>
                <w:szCs w:val="28"/>
                <w:lang w:eastAsia="en-US"/>
              </w:rPr>
              <w:t>работающие с доп. списком (округ №18)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Кайданович Ю.Н.</w:t>
            </w:r>
          </w:p>
          <w:p w:rsidR="008D7388" w:rsidRPr="00B0077D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Члены УИК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0077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работающие с доп. списком (округ №1</w:t>
            </w:r>
            <w:r w:rsidR="008D7388">
              <w:rPr>
                <w:sz w:val="28"/>
                <w:szCs w:val="28"/>
                <w:lang w:eastAsia="en-US"/>
              </w:rPr>
              <w:t>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88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Кайданович Ю.Н.</w:t>
            </w:r>
          </w:p>
          <w:p w:rsidR="00616B55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 сентября 201</w:t>
            </w:r>
            <w:r w:rsidR="007B14CE">
              <w:rPr>
                <w:sz w:val="28"/>
                <w:szCs w:val="28"/>
                <w:lang w:eastAsia="en-US"/>
              </w:rPr>
              <w:t>6</w:t>
            </w:r>
            <w:r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Pr="00B0077D" w:rsidRDefault="008D7388" w:rsidP="00676110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УИК (округ № 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2B1DC4" w:rsidRDefault="002B1DC4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Доброцкая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О.В.</w:t>
            </w:r>
          </w:p>
          <w:p w:rsidR="007861EF" w:rsidRPr="00B0077D" w:rsidRDefault="007861EF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Прошковский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Э.В.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сентября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Pr="00B0077D" w:rsidRDefault="008D7388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УИК (округ №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2B1DC4" w:rsidRDefault="002B1DC4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Доброцкая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О.В.</w:t>
            </w:r>
          </w:p>
          <w:p w:rsidR="007861EF" w:rsidRPr="00B0077D" w:rsidRDefault="007861EF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Прошковский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Э.В.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E36CB1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616B55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D7388">
              <w:rPr>
                <w:sz w:val="28"/>
                <w:szCs w:val="28"/>
                <w:lang w:eastAsia="en-US"/>
              </w:rPr>
              <w:t>3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сентября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Председатели</w:t>
            </w:r>
            <w:r w:rsidR="008D7388">
              <w:rPr>
                <w:sz w:val="28"/>
                <w:szCs w:val="28"/>
                <w:lang w:eastAsia="en-US"/>
              </w:rPr>
              <w:t xml:space="preserve">, заместители </w:t>
            </w:r>
            <w:proofErr w:type="spellStart"/>
            <w:r w:rsidR="008D7388">
              <w:rPr>
                <w:sz w:val="28"/>
                <w:szCs w:val="28"/>
                <w:lang w:eastAsia="en-US"/>
              </w:rPr>
              <w:t>предс</w:t>
            </w:r>
            <w:proofErr w:type="spellEnd"/>
            <w:r w:rsidR="008D7388">
              <w:rPr>
                <w:sz w:val="28"/>
                <w:szCs w:val="28"/>
                <w:lang w:eastAsia="en-US"/>
              </w:rPr>
              <w:t>.</w:t>
            </w:r>
            <w:r w:rsidR="007B14CE">
              <w:rPr>
                <w:sz w:val="28"/>
                <w:szCs w:val="28"/>
                <w:lang w:eastAsia="en-US"/>
              </w:rPr>
              <w:t xml:space="preserve"> УИК</w:t>
            </w:r>
            <w:r w:rsidR="008D7388">
              <w:rPr>
                <w:sz w:val="28"/>
                <w:szCs w:val="28"/>
                <w:lang w:eastAsia="en-US"/>
              </w:rPr>
              <w:t xml:space="preserve"> (округ № 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616B55" w:rsidRPr="00B0077D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В.Р.</w:t>
            </w:r>
          </w:p>
        </w:tc>
      </w:tr>
      <w:tr w:rsidR="00616B55" w:rsidRPr="00B0077D" w:rsidTr="008D73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E36CB1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</w:t>
            </w:r>
            <w:r w:rsidR="00E36CB1">
              <w:rPr>
                <w:sz w:val="28"/>
                <w:szCs w:val="28"/>
                <w:lang w:eastAsia="en-US"/>
              </w:rPr>
              <w:t>0</w:t>
            </w:r>
            <w:r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8D7388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 сентября 2016 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5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Председатели</w:t>
            </w:r>
            <w:r>
              <w:rPr>
                <w:sz w:val="28"/>
                <w:szCs w:val="28"/>
                <w:lang w:eastAsia="en-US"/>
              </w:rPr>
              <w:t xml:space="preserve">, заместители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предс</w:t>
            </w:r>
            <w:proofErr w:type="spellEnd"/>
            <w:r>
              <w:rPr>
                <w:sz w:val="28"/>
                <w:szCs w:val="28"/>
                <w:lang w:eastAsia="en-US"/>
              </w:rPr>
              <w:t>. УИК (округ № 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88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616B55" w:rsidRPr="00B0077D" w:rsidRDefault="008D7388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В.Р.</w:t>
            </w:r>
          </w:p>
        </w:tc>
      </w:tr>
    </w:tbl>
    <w:p w:rsidR="00D30AA0" w:rsidRDefault="00D30AA0" w:rsidP="001A2EF0"/>
    <w:sectPr w:rsidR="00D30AA0" w:rsidSect="005156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B55"/>
    <w:rsid w:val="00044AE1"/>
    <w:rsid w:val="001A2EF0"/>
    <w:rsid w:val="002B1DC4"/>
    <w:rsid w:val="00616B55"/>
    <w:rsid w:val="007861EF"/>
    <w:rsid w:val="007B14CE"/>
    <w:rsid w:val="008D7388"/>
    <w:rsid w:val="00D30AA0"/>
    <w:rsid w:val="00D800FA"/>
    <w:rsid w:val="00E36CB1"/>
    <w:rsid w:val="00E434EF"/>
    <w:rsid w:val="00F7307E"/>
    <w:rsid w:val="00FC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A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16B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6B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1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44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A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16B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6B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16B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44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4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12</cp:revision>
  <cp:lastPrinted>2016-06-28T02:25:00Z</cp:lastPrinted>
  <dcterms:created xsi:type="dcterms:W3CDTF">2016-06-28T00:32:00Z</dcterms:created>
  <dcterms:modified xsi:type="dcterms:W3CDTF">2016-07-18T00:48:00Z</dcterms:modified>
</cp:coreProperties>
</file>